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78" w:rsidRDefault="001D5637" w:rsidP="001D5637">
      <w:pPr>
        <w:jc w:val="center"/>
        <w:rPr>
          <w:b/>
          <w:sz w:val="24"/>
          <w:szCs w:val="24"/>
        </w:rPr>
      </w:pPr>
      <w:r w:rsidRPr="001D5637">
        <w:rPr>
          <w:b/>
          <w:sz w:val="24"/>
          <w:szCs w:val="24"/>
        </w:rPr>
        <w:t>Staples Procurement Card Registration Program</w:t>
      </w:r>
    </w:p>
    <w:p w:rsidR="001D5637" w:rsidRPr="001D5637" w:rsidRDefault="001D5637" w:rsidP="001D5637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1D5637">
        <w:rPr>
          <w:rFonts w:ascii="Segoe UI" w:eastAsia="Times New Roman" w:hAnsi="Segoe UI" w:cs="Segoe UI"/>
          <w:color w:val="323130"/>
          <w:sz w:val="23"/>
          <w:szCs w:val="23"/>
        </w:rPr>
        <w:t>﻿</w:t>
      </w:r>
    </w:p>
    <w:tbl>
      <w:tblPr>
        <w:tblW w:w="11535" w:type="dxa"/>
        <w:tblCellSpacing w:w="10" w:type="dxa"/>
        <w:tblInd w:w="-36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535"/>
      </w:tblGrid>
      <w:tr w:rsidR="001D5637" w:rsidRPr="001D5637" w:rsidTr="001D5637">
        <w:trPr>
          <w:trHeight w:val="1170"/>
          <w:tblCellSpacing w:w="10" w:type="dxa"/>
        </w:trPr>
        <w:tc>
          <w:tcPr>
            <w:tcW w:w="0" w:type="auto"/>
            <w:shd w:val="clear" w:color="auto" w:fill="C7CD00"/>
            <w:vAlign w:val="center"/>
            <w:hideMark/>
          </w:tcPr>
          <w:p w:rsidR="001D5637" w:rsidRPr="001D5637" w:rsidRDefault="001D5637" w:rsidP="001D56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1D5637"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Contract Card Registration</w:t>
            </w:r>
          </w:p>
        </w:tc>
      </w:tr>
    </w:tbl>
    <w:p w:rsidR="001D5637" w:rsidRPr="001D5637" w:rsidRDefault="001D5637" w:rsidP="001D5637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tbl>
      <w:tblPr>
        <w:tblW w:w="11535" w:type="dxa"/>
        <w:tblCellSpacing w:w="10" w:type="dxa"/>
        <w:tblInd w:w="-36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711"/>
        <w:gridCol w:w="8824"/>
      </w:tblGrid>
      <w:tr w:rsidR="001D5637" w:rsidRPr="001D5637" w:rsidTr="001D5637">
        <w:trPr>
          <w:trHeight w:val="1500"/>
          <w:tblCellSpacing w:w="10" w:type="dxa"/>
        </w:trPr>
        <w:tc>
          <w:tcPr>
            <w:tcW w:w="2681" w:type="dxa"/>
            <w:vAlign w:val="center"/>
            <w:hideMark/>
          </w:tcPr>
          <w:p w:rsidR="001D5637" w:rsidRPr="001D5637" w:rsidRDefault="001D5637" w:rsidP="001D56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hyperlink r:id="rId5" w:tgtFrame="_blank" w:history="1">
              <w:r w:rsidRPr="001D5637">
                <w:rPr>
                  <w:rFonts w:ascii="Trebuchet MS" w:eastAsia="Times New Roman" w:hAnsi="Trebuchet MS" w:cs="Times New Roman"/>
                  <w:b/>
                  <w:bCs/>
                  <w:color w:val="FFFFFF"/>
                  <w:sz w:val="24"/>
                  <w:szCs w:val="24"/>
                  <w:u w:val="single"/>
                  <w:bdr w:val="single" w:sz="48" w:space="0" w:color="CC0000" w:frame="1"/>
                  <w:shd w:val="clear" w:color="auto" w:fill="CC0000"/>
                </w:rPr>
                <w:t>Register Card</w:t>
              </w:r>
            </w:hyperlink>
          </w:p>
        </w:tc>
        <w:tc>
          <w:tcPr>
            <w:tcW w:w="0" w:type="auto"/>
            <w:vAlign w:val="center"/>
            <w:hideMark/>
          </w:tcPr>
          <w:p w:rsidR="001D5637" w:rsidRPr="001D5637" w:rsidRDefault="001D5637" w:rsidP="001D563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1D563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Register your credit card today for discounted purchases in a Staples</w:t>
            </w:r>
            <w:r w:rsidRPr="001D563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br/>
              <w:t>Retail Store located in any of the 48 contiguous states.</w:t>
            </w:r>
          </w:p>
        </w:tc>
      </w:tr>
      <w:tr w:rsidR="001D5637" w:rsidRPr="001D5637" w:rsidTr="001D5637">
        <w:trPr>
          <w:tblCellSpacing w:w="10" w:type="dxa"/>
        </w:trPr>
        <w:tc>
          <w:tcPr>
            <w:tcW w:w="2681" w:type="dxa"/>
            <w:vAlign w:val="center"/>
            <w:hideMark/>
          </w:tcPr>
          <w:p w:rsidR="001D5637" w:rsidRPr="001D5637" w:rsidRDefault="001D5637" w:rsidP="001D56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D5637">
              <w:rPr>
                <w:rFonts w:ascii="Trebuchet MS" w:eastAsia="Times New Roman" w:hAnsi="Trebuchet MS" w:cs="Times New Roman"/>
                <w:sz w:val="20"/>
                <w:szCs w:val="20"/>
              </w:rPr>
              <w:t>Please click on the Register Card button to access the on-line registration form.</w:t>
            </w:r>
          </w:p>
        </w:tc>
        <w:tc>
          <w:tcPr>
            <w:tcW w:w="8794" w:type="dxa"/>
            <w:vAlign w:val="center"/>
            <w:hideMark/>
          </w:tcPr>
          <w:p w:rsidR="001D5637" w:rsidRPr="001D5637" w:rsidRDefault="001D5637" w:rsidP="001D563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D5637">
              <w:rPr>
                <w:rFonts w:ascii="Trebuchet MS" w:eastAsia="Times New Roman" w:hAnsi="Trebuchet MS" w:cs="Times New Roman"/>
                <w:sz w:val="24"/>
                <w:szCs w:val="24"/>
              </w:rPr>
              <w:t>Welcome to the Staples Procurement Card Registration Program. This e-mail will provide you with access to the Procurement Card registration form. Once you have successfully submitted a registration, you will receive an e-mail confirmation that your card has been registered. Once notified, purchases will reflect your discount pricing on the following business day.</w:t>
            </w:r>
          </w:p>
        </w:tc>
      </w:tr>
      <w:tr w:rsidR="001D5637" w:rsidRPr="001D5637" w:rsidTr="001D5637">
        <w:trPr>
          <w:tblCellSpacing w:w="10" w:type="dxa"/>
        </w:trPr>
        <w:tc>
          <w:tcPr>
            <w:tcW w:w="0" w:type="auto"/>
            <w:gridSpan w:val="2"/>
            <w:vAlign w:val="center"/>
            <w:hideMark/>
          </w:tcPr>
          <w:p w:rsidR="001D5637" w:rsidRPr="001D5637" w:rsidRDefault="001D5637" w:rsidP="001D56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D5637">
              <w:rPr>
                <w:rFonts w:ascii="Trebuchet MS" w:eastAsia="Times New Roman" w:hAnsi="Trebuchet MS" w:cs="Times New Roman"/>
                <w:sz w:val="24"/>
                <w:szCs w:val="24"/>
              </w:rPr>
              <w:t>If the button does not work, please cut and paste this URL</w:t>
            </w:r>
          </w:p>
        </w:tc>
      </w:tr>
      <w:tr w:rsidR="001D5637" w:rsidRPr="001D5637" w:rsidTr="001D5637">
        <w:trPr>
          <w:tblCellSpacing w:w="10" w:type="dxa"/>
        </w:trPr>
        <w:tc>
          <w:tcPr>
            <w:tcW w:w="0" w:type="auto"/>
            <w:gridSpan w:val="2"/>
            <w:vAlign w:val="center"/>
            <w:hideMark/>
          </w:tcPr>
          <w:p w:rsidR="001D5637" w:rsidRPr="001D5637" w:rsidRDefault="001D5637" w:rsidP="001D56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hyperlink r:id="rId6" w:tgtFrame="_blank" w:history="1">
              <w:r w:rsidRPr="001D5637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( https://contractservices.staples.com/CustomerSetupExtWeb/pcardReg.faces?campaignId=22980 )</w:t>
              </w:r>
            </w:hyperlink>
          </w:p>
        </w:tc>
      </w:tr>
      <w:tr w:rsidR="001D5637" w:rsidRPr="001D5637" w:rsidTr="001D5637">
        <w:trPr>
          <w:tblCellSpacing w:w="10" w:type="dxa"/>
        </w:trPr>
        <w:tc>
          <w:tcPr>
            <w:tcW w:w="0" w:type="auto"/>
            <w:gridSpan w:val="2"/>
            <w:vAlign w:val="center"/>
            <w:hideMark/>
          </w:tcPr>
          <w:p w:rsidR="001D5637" w:rsidRPr="001D5637" w:rsidRDefault="001D5637" w:rsidP="001D56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gramStart"/>
            <w:r w:rsidRPr="001D5637">
              <w:rPr>
                <w:rFonts w:ascii="Trebuchet MS" w:eastAsia="Times New Roman" w:hAnsi="Trebuchet MS" w:cs="Times New Roman"/>
                <w:sz w:val="24"/>
                <w:szCs w:val="24"/>
              </w:rPr>
              <w:t>into</w:t>
            </w:r>
            <w:proofErr w:type="gramEnd"/>
            <w:r w:rsidRPr="001D5637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your internet browser to access the form.</w:t>
            </w:r>
          </w:p>
        </w:tc>
      </w:tr>
      <w:tr w:rsidR="001D5637" w:rsidRPr="001D5637" w:rsidTr="001D5637">
        <w:trPr>
          <w:tblCellSpacing w:w="10" w:type="dxa"/>
        </w:trPr>
        <w:tc>
          <w:tcPr>
            <w:tcW w:w="0" w:type="auto"/>
            <w:gridSpan w:val="2"/>
            <w:vAlign w:val="center"/>
            <w:hideMark/>
          </w:tcPr>
          <w:p w:rsidR="001D5637" w:rsidRPr="001D5637" w:rsidRDefault="001D5637" w:rsidP="001D563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D5637">
              <w:rPr>
                <w:rFonts w:ascii="Trebuchet MS" w:eastAsia="Times New Roman" w:hAnsi="Trebuchet MS" w:cs="Times New Roman"/>
                <w:sz w:val="20"/>
                <w:szCs w:val="20"/>
              </w:rPr>
              <w:t>Using your Registered Procurement Card makes purchasing supplies easy:</w:t>
            </w:r>
          </w:p>
          <w:p w:rsidR="001D5637" w:rsidRPr="001D5637" w:rsidRDefault="001D5637" w:rsidP="001D56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D5637">
              <w:rPr>
                <w:rFonts w:ascii="Trebuchet MS" w:eastAsia="Times New Roman" w:hAnsi="Trebuchet MS" w:cs="Times New Roman"/>
                <w:sz w:val="20"/>
                <w:szCs w:val="20"/>
              </w:rPr>
              <w:t>Provides an immediate solution for emergency purchases.</w:t>
            </w:r>
          </w:p>
          <w:p w:rsidR="001D5637" w:rsidRPr="001D5637" w:rsidRDefault="001D5637" w:rsidP="001D56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D5637">
              <w:rPr>
                <w:rFonts w:ascii="Trebuchet MS" w:eastAsia="Times New Roman" w:hAnsi="Trebuchet MS" w:cs="Times New Roman"/>
                <w:sz w:val="20"/>
                <w:szCs w:val="20"/>
              </w:rPr>
              <w:t>Registered cards can be used in any Staples Retail Store located in any of the 48 contiguous states.</w:t>
            </w:r>
          </w:p>
          <w:p w:rsidR="001D5637" w:rsidRPr="001D5637" w:rsidRDefault="001D5637" w:rsidP="001D56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D5637">
              <w:rPr>
                <w:rFonts w:ascii="Trebuchet MS" w:eastAsia="Times New Roman" w:hAnsi="Trebuchet MS" w:cs="Times New Roman"/>
                <w:sz w:val="20"/>
                <w:szCs w:val="20"/>
              </w:rPr>
              <w:t>You will receive your company's negotiated price or the store price, whichever is lower.</w:t>
            </w:r>
          </w:p>
        </w:tc>
      </w:tr>
    </w:tbl>
    <w:p w:rsidR="001D5637" w:rsidRPr="001D5637" w:rsidRDefault="001D5637" w:rsidP="001D563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1D5637" w:rsidRPr="001D5637" w:rsidSect="001D5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7B2B"/>
    <w:multiLevelType w:val="multilevel"/>
    <w:tmpl w:val="D7DE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37"/>
    <w:rsid w:val="001D5637"/>
    <w:rsid w:val="009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C405"/>
  <w15:chartTrackingRefBased/>
  <w15:docId w15:val="{BD1DB063-0EA0-4B39-BE9B-121D4AB6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5.safelinks.protection.outlook.com/?url=https%3A%2F%2Fcontractservices.staples.com%2FCustomerSetupExtWeb%2FpcardReg.faces%3FcampaignId%3D22980&amp;data=02%7C01%7Cs.kotha%40northeastern.edu%7C8f37506e8fe940bcf72708d7cd32daf9%7Ca8eec281aaa34daeac9b9a398b9215e7%7C0%7C0%7C637203490623818357&amp;sdata=eWWqfy8ol%2BZ%2FG6K%2BuM2GPbjv0UgfwfPNwEz%2BgaigpjE%3D&amp;reserved=0" TargetMode="External"/><Relationship Id="rId5" Type="http://schemas.openxmlformats.org/officeDocument/2006/relationships/hyperlink" Target="https://nam05.safelinks.protection.outlook.com/?url=https%3A%2F%2Fcontractservices.staples.com%2FCustomerSetupExtWeb%2FpcardReg.faces%3FcampaignId%3D22980&amp;data=02%7C01%7Cs.kotha%40northeastern.edu%7C8f37506e8fe940bcf72708d7cd32daf9%7Ca8eec281aaa34daeac9b9a398b9215e7%7C0%7C0%7C637203490623818357&amp;sdata=eWWqfy8ol%2BZ%2FG6K%2BuM2GPbjv0UgfwfPNwEz%2Bgaigpj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Kotha, Sri Teja</dc:creator>
  <cp:keywords/>
  <dc:description/>
  <cp:lastModifiedBy>Kotha, Sri Teja</cp:lastModifiedBy>
  <cp:revision>1</cp:revision>
  <dcterms:created xsi:type="dcterms:W3CDTF">2020-03-23T00:20:00Z</dcterms:created>
  <dcterms:modified xsi:type="dcterms:W3CDTF">2020-03-23T00:21:00Z</dcterms:modified>
</cp:coreProperties>
</file>